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0AF8" w14:textId="171ED732" w:rsidR="00D65422" w:rsidRDefault="00D65422" w:rsidP="00D65422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324500" wp14:editId="448DCE71">
            <wp:extent cx="5750172" cy="645304"/>
            <wp:effectExtent l="0" t="0" r="3175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311" cy="669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7CFA9" w14:textId="155435BB" w:rsidR="00C34EA0" w:rsidRDefault="00D65422" w:rsidP="00D65422">
      <w:pPr>
        <w:jc w:val="center"/>
        <w:rPr>
          <w:b/>
          <w:bCs/>
          <w:sz w:val="28"/>
          <w:szCs w:val="28"/>
        </w:rPr>
      </w:pPr>
      <w:r w:rsidRPr="00D65422">
        <w:rPr>
          <w:b/>
          <w:bCs/>
          <w:sz w:val="28"/>
          <w:szCs w:val="28"/>
        </w:rPr>
        <w:t>SZCZEGÓŁOWY OPIS PRZEDMIOTU ZAMÓWIENIA</w:t>
      </w:r>
    </w:p>
    <w:p w14:paraId="1E4467AF" w14:textId="1FCC0D8D" w:rsidR="00D65422" w:rsidRDefault="00D65422" w:rsidP="00D65422">
      <w:pPr>
        <w:spacing w:after="0" w:line="240" w:lineRule="auto"/>
        <w:jc w:val="center"/>
        <w:rPr>
          <w:sz w:val="24"/>
          <w:szCs w:val="24"/>
        </w:rPr>
      </w:pPr>
      <w:r w:rsidRPr="00D65422">
        <w:rPr>
          <w:sz w:val="24"/>
          <w:szCs w:val="24"/>
        </w:rPr>
        <w:t>zorganizowanie i przeprowadzeni</w:t>
      </w:r>
      <w:r w:rsidR="00AB774B">
        <w:rPr>
          <w:sz w:val="24"/>
          <w:szCs w:val="24"/>
        </w:rPr>
        <w:t xml:space="preserve">e 22 </w:t>
      </w:r>
      <w:r w:rsidRPr="00D65422">
        <w:rPr>
          <w:sz w:val="24"/>
          <w:szCs w:val="24"/>
        </w:rPr>
        <w:t xml:space="preserve"> 2-dniowych wyjazdów edukacyjnych dla rodziców z dziećmi w celu integracji i efektywnego oddziaływania poza własnym otoczeniem co pozwoli zbudować pozytywne relacje oraz podnieść motywację uczestników do efektywnego udziału w projekcie </w:t>
      </w:r>
      <w:r>
        <w:rPr>
          <w:sz w:val="24"/>
          <w:szCs w:val="24"/>
        </w:rPr>
        <w:t xml:space="preserve">                                                       </w:t>
      </w:r>
      <w:r w:rsidRPr="00D65422">
        <w:rPr>
          <w:sz w:val="24"/>
          <w:szCs w:val="24"/>
        </w:rPr>
        <w:t xml:space="preserve">wraz z usługą hotelarską i gastronomiczną </w:t>
      </w:r>
    </w:p>
    <w:p w14:paraId="574495DF" w14:textId="58F085A8" w:rsidR="00D65422" w:rsidRPr="00D65422" w:rsidRDefault="00D65422" w:rsidP="00D65422">
      <w:pPr>
        <w:spacing w:after="0" w:line="240" w:lineRule="auto"/>
        <w:jc w:val="center"/>
        <w:rPr>
          <w:sz w:val="24"/>
          <w:szCs w:val="24"/>
        </w:rPr>
      </w:pPr>
      <w:r w:rsidRPr="00D65422">
        <w:rPr>
          <w:sz w:val="24"/>
          <w:szCs w:val="24"/>
        </w:rPr>
        <w:t>w ramach Projektu „ NIE MA JAK W DOMU” realizowanego przez</w:t>
      </w:r>
    </w:p>
    <w:p w14:paraId="3B12F55F" w14:textId="1A57CBC9" w:rsidR="00D65422" w:rsidRDefault="00D65422" w:rsidP="00D65422">
      <w:pPr>
        <w:spacing w:after="0" w:line="240" w:lineRule="auto"/>
        <w:jc w:val="center"/>
        <w:rPr>
          <w:sz w:val="24"/>
          <w:szCs w:val="24"/>
        </w:rPr>
      </w:pPr>
      <w:r w:rsidRPr="00D65422">
        <w:rPr>
          <w:sz w:val="24"/>
          <w:szCs w:val="24"/>
        </w:rPr>
        <w:t>Towarzystwo Przyjaciół Dzieci Zachodniopomorski Oddział Regionalny w Szczecinie w ramach Regionalnego Programu Operacyjnego Województwa Zachodniopomorskiego 2014 – 2020 współfinansowanego ze środków Europejskiego Funduszu Społecznego RPZP.07.06.00.</w:t>
      </w:r>
    </w:p>
    <w:p w14:paraId="3531A55A" w14:textId="62841785" w:rsidR="00D65422" w:rsidRDefault="00D65422" w:rsidP="00D65422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945"/>
      </w:tblGrid>
      <w:tr w:rsidR="00D65422" w14:paraId="50C3216E" w14:textId="77777777" w:rsidTr="00D65422">
        <w:trPr>
          <w:jc w:val="center"/>
        </w:trPr>
        <w:tc>
          <w:tcPr>
            <w:tcW w:w="3256" w:type="dxa"/>
          </w:tcPr>
          <w:p w14:paraId="5B73862B" w14:textId="77777777" w:rsidR="00D65422" w:rsidRDefault="00D65422" w:rsidP="00545804">
            <w:r>
              <w:t>Przedmiot zamówienia</w:t>
            </w:r>
          </w:p>
        </w:tc>
        <w:tc>
          <w:tcPr>
            <w:tcW w:w="6945" w:type="dxa"/>
          </w:tcPr>
          <w:p w14:paraId="79EEFE67" w14:textId="77777777" w:rsidR="00D65422" w:rsidRDefault="00D65422" w:rsidP="00D65422">
            <w:pPr>
              <w:jc w:val="both"/>
            </w:pPr>
            <w:r>
              <w:t>Przedmiotem zamówienia jest wykonanie kompleksowej usługi zorganizowania i przeprowadzenia 2-dniowych wyjazdów edukacyjnych dla rodziców z dziećmi w celu integracji i efektywnego oddziaływania poza</w:t>
            </w:r>
          </w:p>
          <w:p w14:paraId="60A2B877" w14:textId="77777777" w:rsidR="00D65422" w:rsidRDefault="00D65422" w:rsidP="00D65422">
            <w:pPr>
              <w:jc w:val="both"/>
            </w:pPr>
            <w:r>
              <w:t>własnym otoczeniem co pozwoli zbudować pozytywne relacje oraz podnieść motywację uczestników do efektywnego</w:t>
            </w:r>
          </w:p>
          <w:p w14:paraId="5D8BA198" w14:textId="77777777" w:rsidR="00D65422" w:rsidRDefault="00D65422" w:rsidP="00D65422">
            <w:pPr>
              <w:jc w:val="both"/>
            </w:pPr>
            <w:r>
              <w:t>udziału w projekcie wraz z usługą hotelarską i gastronomiczną.</w:t>
            </w:r>
          </w:p>
        </w:tc>
      </w:tr>
      <w:tr w:rsidR="00D65422" w14:paraId="683FA304" w14:textId="77777777" w:rsidTr="00D65422">
        <w:trPr>
          <w:jc w:val="center"/>
        </w:trPr>
        <w:tc>
          <w:tcPr>
            <w:tcW w:w="3256" w:type="dxa"/>
          </w:tcPr>
          <w:p w14:paraId="68E6514D" w14:textId="77777777" w:rsidR="00D65422" w:rsidRDefault="00D65422" w:rsidP="00545804">
            <w:r>
              <w:t>Cel wyjazdów edukacyjnego</w:t>
            </w:r>
          </w:p>
        </w:tc>
        <w:tc>
          <w:tcPr>
            <w:tcW w:w="6945" w:type="dxa"/>
          </w:tcPr>
          <w:p w14:paraId="66C9D6BB" w14:textId="459B75AB" w:rsidR="00D65422" w:rsidRDefault="00D65422" w:rsidP="00D65422">
            <w:pPr>
              <w:autoSpaceDE w:val="0"/>
              <w:autoSpaceDN w:val="0"/>
              <w:adjustRightInd w:val="0"/>
              <w:jc w:val="both"/>
            </w:pPr>
            <w:r>
              <w:t>Celem wyjazdów jest wzmocnienie więzi uczuciowej pomiędzy członkami rodzin, trenowanie umiejętności społecznych i kompetencji opiekuńczych,</w:t>
            </w:r>
            <w:r w:rsidR="00B2691F">
              <w:t xml:space="preserve">                 </w:t>
            </w:r>
            <w:r>
              <w:t xml:space="preserve"> a także obserwacja rzeczywistych relacji panujących pomiędzy rodzicami i dziećmi oraz podnoszenie świadomości na temat problemów społecznych, </w:t>
            </w:r>
            <w:r>
              <w:rPr>
                <w:rFonts w:ascii="ArialMT" w:hAnsi="ArialMT" w:cs="ArialMT"/>
                <w:sz w:val="20"/>
                <w:szCs w:val="20"/>
              </w:rPr>
              <w:t>oraz poprawa relacji dziecko rodzic.</w:t>
            </w:r>
          </w:p>
        </w:tc>
      </w:tr>
      <w:tr w:rsidR="00D65422" w14:paraId="75112B98" w14:textId="77777777" w:rsidTr="00D65422">
        <w:trPr>
          <w:jc w:val="center"/>
        </w:trPr>
        <w:tc>
          <w:tcPr>
            <w:tcW w:w="3256" w:type="dxa"/>
          </w:tcPr>
          <w:p w14:paraId="6C5DBD8C" w14:textId="77777777" w:rsidR="00D65422" w:rsidRDefault="00D65422" w:rsidP="00545804">
            <w:r>
              <w:t>Ramowe założenia wyjazdów edukacyjnego</w:t>
            </w:r>
          </w:p>
        </w:tc>
        <w:tc>
          <w:tcPr>
            <w:tcW w:w="6945" w:type="dxa"/>
          </w:tcPr>
          <w:p w14:paraId="633D8FAE" w14:textId="616346DC" w:rsidR="00D65422" w:rsidRPr="003B16C0" w:rsidRDefault="00D65422" w:rsidP="00D6542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B16C0">
              <w:rPr>
                <w:rFonts w:cstheme="minorHAnsi"/>
              </w:rPr>
              <w:t xml:space="preserve">1. Wykonawca zobowiązuje się zorganizować </w:t>
            </w:r>
            <w:r w:rsidR="00705710">
              <w:rPr>
                <w:rFonts w:cstheme="minorHAnsi"/>
              </w:rPr>
              <w:t xml:space="preserve">22 </w:t>
            </w:r>
            <w:r w:rsidRPr="003B16C0">
              <w:rPr>
                <w:rFonts w:cstheme="minorHAnsi"/>
              </w:rPr>
              <w:t>wyjazd</w:t>
            </w:r>
            <w:r w:rsidR="00705710">
              <w:rPr>
                <w:rFonts w:cstheme="minorHAnsi"/>
              </w:rPr>
              <w:t>y</w:t>
            </w:r>
            <w:r w:rsidRPr="003B16C0">
              <w:rPr>
                <w:rFonts w:cstheme="minorHAnsi"/>
              </w:rPr>
              <w:t xml:space="preserve"> edukacyjn</w:t>
            </w:r>
            <w:r w:rsidR="00705710">
              <w:rPr>
                <w:rFonts w:cstheme="minorHAnsi"/>
              </w:rPr>
              <w:t>e</w:t>
            </w:r>
            <w:r w:rsidRPr="003B16C0">
              <w:rPr>
                <w:rFonts w:cstheme="minorHAnsi"/>
              </w:rPr>
              <w:t xml:space="preserve"> z elementami integracyjnymi z uwzględnieniem następujących ramowych założeń: 1) min. 6 godz. dydaktycznych podczas całego wyjazdu edukacyjnego przeznaczone zostanie na zajęcia  dla grup łączonych dzieci z rodzicami prowadzone</w:t>
            </w:r>
            <w:r>
              <w:rPr>
                <w:rFonts w:cstheme="minorHAnsi"/>
              </w:rPr>
              <w:t xml:space="preserve"> </w:t>
            </w:r>
            <w:r w:rsidRPr="003B16C0">
              <w:rPr>
                <w:rFonts w:cstheme="minorHAnsi"/>
              </w:rPr>
              <w:t>przez trenerów z odp. wyk. i doświadcz. z uprawnieniami do prowadzenia zajęć - dobór zajęć zostanie określony po</w:t>
            </w:r>
            <w:r>
              <w:rPr>
                <w:rFonts w:cstheme="minorHAnsi"/>
              </w:rPr>
              <w:t xml:space="preserve"> </w:t>
            </w:r>
            <w:r w:rsidRPr="003B16C0">
              <w:rPr>
                <w:rFonts w:cstheme="minorHAnsi"/>
              </w:rPr>
              <w:t xml:space="preserve">diagnozie grup docelowych w zależności od potrzeb -będą to np. zajęcia z </w:t>
            </w:r>
            <w:proofErr w:type="spellStart"/>
            <w:r w:rsidRPr="003B16C0">
              <w:rPr>
                <w:rFonts w:cstheme="minorHAnsi"/>
              </w:rPr>
              <w:t>sensoplastyki</w:t>
            </w:r>
            <w:proofErr w:type="spellEnd"/>
            <w:r w:rsidRPr="003B16C0">
              <w:rPr>
                <w:rFonts w:cstheme="minorHAnsi"/>
              </w:rPr>
              <w:t xml:space="preserve"> pobudzające kreatywność i</w:t>
            </w:r>
            <w:r>
              <w:rPr>
                <w:rFonts w:cstheme="minorHAnsi"/>
              </w:rPr>
              <w:t xml:space="preserve"> </w:t>
            </w:r>
            <w:r w:rsidRPr="003B16C0">
              <w:rPr>
                <w:rFonts w:cstheme="minorHAnsi"/>
              </w:rPr>
              <w:t>pracę w grupie, zajęcia z metody W.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B16C0">
              <w:rPr>
                <w:rFonts w:cstheme="minorHAnsi"/>
              </w:rPr>
              <w:t>Sherbone</w:t>
            </w:r>
            <w:proofErr w:type="spellEnd"/>
            <w:r w:rsidRPr="003B16C0">
              <w:rPr>
                <w:rFonts w:cstheme="minorHAnsi"/>
              </w:rPr>
              <w:t xml:space="preserve"> poprawiające sferę komunikacji dziecko.</w:t>
            </w:r>
          </w:p>
          <w:p w14:paraId="507C8B0C" w14:textId="4DDB0520" w:rsidR="00D65422" w:rsidRPr="003B16C0" w:rsidRDefault="00D65422" w:rsidP="00AB774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B16C0">
              <w:rPr>
                <w:rFonts w:cstheme="minorHAnsi"/>
              </w:rPr>
              <w:t xml:space="preserve">2. </w:t>
            </w:r>
            <w:r>
              <w:rPr>
                <w:rFonts w:cstheme="minorHAnsi"/>
              </w:rPr>
              <w:t xml:space="preserve">  </w:t>
            </w:r>
            <w:r w:rsidRPr="003B16C0">
              <w:rPr>
                <w:rFonts w:cstheme="minorHAnsi"/>
              </w:rPr>
              <w:t xml:space="preserve">Podczas wyjazdu zostaną zorganizowane zawierające  inne elementy </w:t>
            </w:r>
            <w:proofErr w:type="spellStart"/>
            <w:r w:rsidRPr="003B16C0">
              <w:rPr>
                <w:rFonts w:cstheme="minorHAnsi"/>
              </w:rPr>
              <w:t>edukacyjno</w:t>
            </w:r>
            <w:proofErr w:type="spellEnd"/>
            <w:r w:rsidRPr="003B16C0">
              <w:rPr>
                <w:rFonts w:cstheme="minorHAnsi"/>
              </w:rPr>
              <w:t xml:space="preserve"> -integracyjne jak zwiedzanie, wspólne</w:t>
            </w:r>
            <w:r w:rsidR="00AB774B">
              <w:rPr>
                <w:rFonts w:cstheme="minorHAnsi"/>
              </w:rPr>
              <w:t xml:space="preserve"> </w:t>
            </w:r>
            <w:r w:rsidRPr="003B16C0">
              <w:rPr>
                <w:rFonts w:cstheme="minorHAnsi"/>
              </w:rPr>
              <w:t>zabawy na świeżym powietrzu.</w:t>
            </w:r>
          </w:p>
          <w:p w14:paraId="54EF22A6" w14:textId="77777777" w:rsidR="00D65422" w:rsidRDefault="00D65422" w:rsidP="00D65422">
            <w:pPr>
              <w:jc w:val="both"/>
            </w:pPr>
          </w:p>
        </w:tc>
      </w:tr>
      <w:tr w:rsidR="00D65422" w14:paraId="560F77A9" w14:textId="77777777" w:rsidTr="00D65422">
        <w:trPr>
          <w:jc w:val="center"/>
        </w:trPr>
        <w:tc>
          <w:tcPr>
            <w:tcW w:w="3256" w:type="dxa"/>
          </w:tcPr>
          <w:p w14:paraId="2EC258A3" w14:textId="77777777" w:rsidR="00D65422" w:rsidRDefault="00D65422" w:rsidP="00545804">
            <w:r>
              <w:t>Terminy wyjazdów edukacyjnych</w:t>
            </w:r>
          </w:p>
        </w:tc>
        <w:tc>
          <w:tcPr>
            <w:tcW w:w="6945" w:type="dxa"/>
          </w:tcPr>
          <w:p w14:paraId="70CF26C6" w14:textId="11BE4D32" w:rsidR="00D65422" w:rsidRDefault="00D65422" w:rsidP="00D65422">
            <w:pPr>
              <w:jc w:val="both"/>
            </w:pPr>
            <w:r>
              <w:t>Od 1.08.2020 – 31.07.2022</w:t>
            </w:r>
            <w:r w:rsidR="00AB774B">
              <w:t xml:space="preserve"> (preferowane wyjazdy weekendowe)</w:t>
            </w:r>
          </w:p>
        </w:tc>
      </w:tr>
      <w:tr w:rsidR="00D65422" w14:paraId="4DA1AB5B" w14:textId="77777777" w:rsidTr="003B6D26">
        <w:trPr>
          <w:trHeight w:val="807"/>
          <w:jc w:val="center"/>
        </w:trPr>
        <w:tc>
          <w:tcPr>
            <w:tcW w:w="3256" w:type="dxa"/>
          </w:tcPr>
          <w:p w14:paraId="2A6E6071" w14:textId="77777777" w:rsidR="00D65422" w:rsidRDefault="00D65422" w:rsidP="00545804">
            <w:r>
              <w:t>Miejsce docelowe</w:t>
            </w:r>
          </w:p>
        </w:tc>
        <w:tc>
          <w:tcPr>
            <w:tcW w:w="6945" w:type="dxa"/>
          </w:tcPr>
          <w:p w14:paraId="6A7AC981" w14:textId="77777777" w:rsidR="00D65422" w:rsidRDefault="003B6D26" w:rsidP="00D65422">
            <w:pPr>
              <w:jc w:val="both"/>
            </w:pPr>
            <w:r>
              <w:t>- Bydgoszcz</w:t>
            </w:r>
          </w:p>
          <w:p w14:paraId="6348F893" w14:textId="77777777" w:rsidR="003B6D26" w:rsidRDefault="003B6D26" w:rsidP="00D65422">
            <w:pPr>
              <w:jc w:val="both"/>
            </w:pPr>
            <w:r>
              <w:t>- Toruń</w:t>
            </w:r>
          </w:p>
          <w:p w14:paraId="208C1A88" w14:textId="77777777" w:rsidR="003B6D26" w:rsidRDefault="003B6D26" w:rsidP="00D65422">
            <w:pPr>
              <w:jc w:val="both"/>
            </w:pPr>
            <w:r>
              <w:t>- Pomorze</w:t>
            </w:r>
          </w:p>
          <w:p w14:paraId="40F6EFB3" w14:textId="77777777" w:rsidR="003B6D26" w:rsidRDefault="003B6D26" w:rsidP="00D65422">
            <w:pPr>
              <w:jc w:val="both"/>
            </w:pPr>
            <w:r>
              <w:t>- Poznań</w:t>
            </w:r>
          </w:p>
          <w:p w14:paraId="6776A4EB" w14:textId="58275618" w:rsidR="003B6D26" w:rsidRDefault="003B6D26" w:rsidP="00D65422">
            <w:pPr>
              <w:jc w:val="both"/>
            </w:pPr>
          </w:p>
        </w:tc>
      </w:tr>
      <w:tr w:rsidR="00D65422" w14:paraId="655B5648" w14:textId="77777777" w:rsidTr="00D65422">
        <w:trPr>
          <w:jc w:val="center"/>
        </w:trPr>
        <w:tc>
          <w:tcPr>
            <w:tcW w:w="3256" w:type="dxa"/>
          </w:tcPr>
          <w:p w14:paraId="4E378FAF" w14:textId="77777777" w:rsidR="00D65422" w:rsidRDefault="00D65422" w:rsidP="00545804">
            <w:r>
              <w:t>Liczba uczestników jednego wyjazdu edukacyjnego/</w:t>
            </w:r>
            <w:proofErr w:type="spellStart"/>
            <w:r>
              <w:t>l.dzieci</w:t>
            </w:r>
            <w:proofErr w:type="spellEnd"/>
          </w:p>
        </w:tc>
        <w:tc>
          <w:tcPr>
            <w:tcW w:w="6945" w:type="dxa"/>
          </w:tcPr>
          <w:p w14:paraId="44900D4F" w14:textId="6F152D06" w:rsidR="00D65422" w:rsidRDefault="00D65422" w:rsidP="00D65422">
            <w:pPr>
              <w:jc w:val="both"/>
            </w:pPr>
            <w:r>
              <w:t xml:space="preserve">26 osób </w:t>
            </w:r>
            <w:r w:rsidR="00AB774B">
              <w:t xml:space="preserve">(uczestnicy projektu) </w:t>
            </w:r>
            <w:r>
              <w:t xml:space="preserve">+ 3 osoby </w:t>
            </w:r>
            <w:r w:rsidR="00AB774B">
              <w:t>(kadra)</w:t>
            </w:r>
          </w:p>
        </w:tc>
      </w:tr>
      <w:tr w:rsidR="00D65422" w14:paraId="608B972F" w14:textId="77777777" w:rsidTr="00D65422">
        <w:trPr>
          <w:jc w:val="center"/>
        </w:trPr>
        <w:tc>
          <w:tcPr>
            <w:tcW w:w="3256" w:type="dxa"/>
          </w:tcPr>
          <w:p w14:paraId="7C09E60A" w14:textId="77777777" w:rsidR="00D65422" w:rsidRDefault="00D65422" w:rsidP="00545804">
            <w:r>
              <w:t>grupa docelowa</w:t>
            </w:r>
          </w:p>
        </w:tc>
        <w:tc>
          <w:tcPr>
            <w:tcW w:w="6945" w:type="dxa"/>
          </w:tcPr>
          <w:p w14:paraId="22CAFE54" w14:textId="77777777" w:rsidR="00D65422" w:rsidRDefault="00D65422" w:rsidP="00D65422">
            <w:pPr>
              <w:jc w:val="both"/>
            </w:pPr>
            <w:r>
              <w:t>Uczestnikami wyjazdu są rodziny zastępcze oraz rodziny przeżywające trudności w pełnieniu funkcji opiekuńczo-wychowawczych wraz z dziećmi w różnym wieku</w:t>
            </w:r>
          </w:p>
        </w:tc>
      </w:tr>
      <w:tr w:rsidR="00D65422" w14:paraId="145D8F08" w14:textId="77777777" w:rsidTr="00D65422">
        <w:trPr>
          <w:jc w:val="center"/>
        </w:trPr>
        <w:tc>
          <w:tcPr>
            <w:tcW w:w="3256" w:type="dxa"/>
          </w:tcPr>
          <w:p w14:paraId="6633C887" w14:textId="77777777" w:rsidR="00D65422" w:rsidRDefault="00D65422" w:rsidP="00545804">
            <w:r>
              <w:t>Czas trwania jednego wyjazdu edukacyjnego (w tym dojazd i powrót)</w:t>
            </w:r>
          </w:p>
        </w:tc>
        <w:tc>
          <w:tcPr>
            <w:tcW w:w="6945" w:type="dxa"/>
          </w:tcPr>
          <w:p w14:paraId="6BA0D6CE" w14:textId="7A636699" w:rsidR="00D65422" w:rsidRDefault="00D65422" w:rsidP="00D65422">
            <w:pPr>
              <w:jc w:val="both"/>
            </w:pPr>
            <w:r>
              <w:t xml:space="preserve">2 dni – 1 wyjazd </w:t>
            </w:r>
          </w:p>
        </w:tc>
      </w:tr>
      <w:tr w:rsidR="00D65422" w14:paraId="5B72CFC2" w14:textId="77777777" w:rsidTr="00D65422">
        <w:trPr>
          <w:jc w:val="center"/>
        </w:trPr>
        <w:tc>
          <w:tcPr>
            <w:tcW w:w="3256" w:type="dxa"/>
          </w:tcPr>
          <w:p w14:paraId="6444D27D" w14:textId="77777777" w:rsidR="00D65422" w:rsidRDefault="00D65422" w:rsidP="00545804">
            <w:r>
              <w:t>Wykonawca zobowiązuje się do:</w:t>
            </w:r>
          </w:p>
        </w:tc>
        <w:tc>
          <w:tcPr>
            <w:tcW w:w="6945" w:type="dxa"/>
          </w:tcPr>
          <w:p w14:paraId="3F4BE22C" w14:textId="77777777" w:rsidR="00D65422" w:rsidRDefault="00D65422" w:rsidP="00D65422">
            <w:pPr>
              <w:jc w:val="both"/>
            </w:pPr>
            <w:r>
              <w:t xml:space="preserve">1. przygotowania szczegółowego programu wyjazdów; </w:t>
            </w:r>
          </w:p>
          <w:p w14:paraId="5D3086E0" w14:textId="77777777" w:rsidR="00D65422" w:rsidRDefault="00D65422" w:rsidP="00D65422">
            <w:pPr>
              <w:jc w:val="both"/>
            </w:pPr>
            <w:r>
              <w:lastRenderedPageBreak/>
              <w:t xml:space="preserve">2. realizacji programu; 3. zapewnienia posiłków dla uczestników; 4. zapewnienia zakwaterowania dla uczestników;  5. zapewnienia rodzinom dostępu do bezpłatnej opieki lekarskiej i pielęgniarskiej, w tym transport do placówek opieki zdrowotnej, jeżeli taki okaże się konieczny; </w:t>
            </w:r>
          </w:p>
          <w:p w14:paraId="29B337DD" w14:textId="2F7CC69C" w:rsidR="00D65422" w:rsidRDefault="00D65422" w:rsidP="00D65422">
            <w:pPr>
              <w:jc w:val="both"/>
            </w:pPr>
            <w:r>
              <w:t>6. ubezpieczenia wszystkich uczestników wyjazdów od następstw nieszczęśliwych wypadków; 7. zapewnienie osoby/ osób sprawującej/</w:t>
            </w:r>
            <w:proofErr w:type="spellStart"/>
            <w:r>
              <w:t>cych</w:t>
            </w:r>
            <w:proofErr w:type="spellEnd"/>
            <w:r>
              <w:t xml:space="preserve"> nadzór nad organizacją wyjazdów i realizacją programu merytorycznego;  ; 8. zapewnienia uczestnikom wyjazdów organizacji czasu wolnego w formie uzgodnionej z Zamawiającym; 9. wykonanie foto-dokumentacji; 10. zapewnienie wszystkim uczestnikom wyjazdów transportu do miejsca docelowego 11. zapewnienie miejsc do prowadzenia zajęć grupowych                    12. przekazania wszystkich niezbędnych dokumentów dotyczących realizacji działania określonych i wymaganych przez Zamawiającego</w:t>
            </w:r>
          </w:p>
        </w:tc>
      </w:tr>
      <w:tr w:rsidR="00D65422" w14:paraId="3C091B85" w14:textId="77777777" w:rsidTr="00D65422">
        <w:trPr>
          <w:jc w:val="center"/>
        </w:trPr>
        <w:tc>
          <w:tcPr>
            <w:tcW w:w="3256" w:type="dxa"/>
          </w:tcPr>
          <w:p w14:paraId="5E992156" w14:textId="77777777" w:rsidR="00D65422" w:rsidRDefault="00D65422" w:rsidP="00545804">
            <w:r>
              <w:lastRenderedPageBreak/>
              <w:t>Zadanie Zamawiającego/Odbiorcy usług</w:t>
            </w:r>
          </w:p>
        </w:tc>
        <w:tc>
          <w:tcPr>
            <w:tcW w:w="6945" w:type="dxa"/>
          </w:tcPr>
          <w:p w14:paraId="33A0D49B" w14:textId="5DFFD977" w:rsidR="00D65422" w:rsidRDefault="00D65422" w:rsidP="00D65422">
            <w:pPr>
              <w:jc w:val="both"/>
            </w:pPr>
            <w:r>
              <w:t>Zamawiający/Odbiorca usług zobowiązuje się do: 1. Rekrutacji uczestników wyjazdów edukacyjnego, 2. Dostarczenia Wykonawcy imiennej listy uczestników wyjazdów na</w:t>
            </w:r>
            <w:r w:rsidR="00AB774B">
              <w:t xml:space="preserve"> min.</w:t>
            </w:r>
            <w:r>
              <w:t xml:space="preserve"> trzy dni przed jej rozpoczęciem.</w:t>
            </w:r>
          </w:p>
        </w:tc>
      </w:tr>
      <w:tr w:rsidR="00D65422" w14:paraId="62B90AE8" w14:textId="77777777" w:rsidTr="00D65422">
        <w:trPr>
          <w:jc w:val="center"/>
        </w:trPr>
        <w:tc>
          <w:tcPr>
            <w:tcW w:w="3256" w:type="dxa"/>
          </w:tcPr>
          <w:p w14:paraId="447195A8" w14:textId="77777777" w:rsidR="00D65422" w:rsidRDefault="00D65422" w:rsidP="00545804">
            <w:r>
              <w:t>Personel / kadra merytoryczna</w:t>
            </w:r>
          </w:p>
        </w:tc>
        <w:tc>
          <w:tcPr>
            <w:tcW w:w="6945" w:type="dxa"/>
          </w:tcPr>
          <w:p w14:paraId="54872DCA" w14:textId="77777777" w:rsidR="00D65422" w:rsidRDefault="00D65422" w:rsidP="00D65422">
            <w:pPr>
              <w:jc w:val="both"/>
            </w:pPr>
            <w:r>
              <w:t xml:space="preserve">Wykonawca zobowiązuje się do zapewnienia : </w:t>
            </w:r>
          </w:p>
          <w:p w14:paraId="45B001F6" w14:textId="3B1B575E" w:rsidR="003B6D26" w:rsidRDefault="00D65422" w:rsidP="00FF7284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osoby sprawującej nadzór nad pobytem rodzin– 1 osoba</w:t>
            </w:r>
            <w:r w:rsidR="003B6D26">
              <w:t xml:space="preserve"> – pilot wy</w:t>
            </w:r>
            <w:r w:rsidR="0052543C">
              <w:t>cieczki</w:t>
            </w:r>
            <w:r>
              <w:t xml:space="preserve"> (osoba odpowiedzialna za dotarcie uczestników do każdego z punktów</w:t>
            </w:r>
            <w:r w:rsidR="0052543C">
              <w:t xml:space="preserve"> docelowych wyjazdu z</w:t>
            </w:r>
            <w:r>
              <w:t xml:space="preserve"> </w:t>
            </w:r>
            <w:r w:rsidR="0052543C">
              <w:t xml:space="preserve">miejscowości:  </w:t>
            </w:r>
            <w:r w:rsidR="003B6D26">
              <w:t>73-120 Chociwel</w:t>
            </w:r>
            <w:r w:rsidR="0052543C">
              <w:t xml:space="preserve"> -</w:t>
            </w:r>
            <w:r w:rsidR="003B6D26">
              <w:t xml:space="preserve"> Karkowo  , 72-001 Kołbaskowo</w:t>
            </w:r>
            <w:r w:rsidR="0052543C">
              <w:t xml:space="preserve"> -</w:t>
            </w:r>
            <w:r w:rsidR="003B6D26">
              <w:t xml:space="preserve"> Stobno, 73-120 Chociwel</w:t>
            </w:r>
            <w:r w:rsidR="0052543C">
              <w:t xml:space="preserve"> -</w:t>
            </w:r>
            <w:r w:rsidR="003B6D26">
              <w:t xml:space="preserve"> Starzyce, Szczecin -Prawobrzeże</w:t>
            </w:r>
            <w:r w:rsidR="0052543C">
              <w:t xml:space="preserve">, </w:t>
            </w:r>
            <w:r w:rsidR="003B6D26">
              <w:t>73-120 Chociwel</w:t>
            </w:r>
            <w:r w:rsidR="0052543C">
              <w:t xml:space="preserve"> -</w:t>
            </w:r>
            <w:r w:rsidR="003B6D26">
              <w:t xml:space="preserve"> Kamienny Most, 73-121 Marianowo</w:t>
            </w:r>
            <w:r w:rsidR="0052543C">
              <w:t xml:space="preserve"> -</w:t>
            </w:r>
            <w:r w:rsidR="003B6D26">
              <w:t xml:space="preserve"> Sulino, 72-121 Czarnogłowy, 74-120 Widuchowa - Lubicz , 72-110 Przybiernów – Kartlewo, </w:t>
            </w:r>
            <w:r w:rsidR="0052543C">
              <w:t xml:space="preserve"> </w:t>
            </w:r>
            <w:r w:rsidR="003B6D26">
              <w:t>72-111 Żarnowo - Łąka , 72-405 Świerzno – Chomino.</w:t>
            </w:r>
          </w:p>
          <w:p w14:paraId="1E7E2B54" w14:textId="77777777" w:rsidR="00D65422" w:rsidRDefault="00D65422" w:rsidP="00D65422">
            <w:pPr>
              <w:jc w:val="both"/>
            </w:pPr>
          </w:p>
          <w:p w14:paraId="6950FAF9" w14:textId="56C0DD40" w:rsidR="00D65422" w:rsidRDefault="00D65422" w:rsidP="00D65422">
            <w:pPr>
              <w:jc w:val="both"/>
            </w:pPr>
            <w:r>
              <w:t xml:space="preserve">Liczba uczestników jednego wyjazdu edukacyjnego </w:t>
            </w:r>
            <w:r w:rsidR="0052543C">
              <w:t xml:space="preserve">ok. </w:t>
            </w:r>
            <w:r>
              <w:t>30 osób /w tym:  26</w:t>
            </w:r>
            <w:r w:rsidR="0052543C">
              <w:t xml:space="preserve"> osób to</w:t>
            </w:r>
            <w:r>
              <w:t xml:space="preserve"> uczestnicy projektu, ok. 3 osoby – kadra projektu  w celu monitoringu wyjazdu oraz prowadzenia zajęć dydaktycznych</w:t>
            </w:r>
            <w:r w:rsidR="0052543C">
              <w:t>.</w:t>
            </w:r>
          </w:p>
        </w:tc>
      </w:tr>
      <w:tr w:rsidR="00D65422" w14:paraId="4EAAA0A0" w14:textId="77777777" w:rsidTr="00D65422">
        <w:trPr>
          <w:jc w:val="center"/>
        </w:trPr>
        <w:tc>
          <w:tcPr>
            <w:tcW w:w="3256" w:type="dxa"/>
          </w:tcPr>
          <w:p w14:paraId="6FE4480F" w14:textId="77777777" w:rsidR="00D65422" w:rsidRDefault="00D65422" w:rsidP="00545804">
            <w:r>
              <w:t>Harmonogram wyjazdów</w:t>
            </w:r>
          </w:p>
        </w:tc>
        <w:tc>
          <w:tcPr>
            <w:tcW w:w="6945" w:type="dxa"/>
          </w:tcPr>
          <w:p w14:paraId="23AD693A" w14:textId="3FF4B7C4" w:rsidR="00D65422" w:rsidRDefault="00D65422" w:rsidP="00D65422">
            <w:pPr>
              <w:jc w:val="both"/>
            </w:pPr>
            <w:r>
              <w:t>Szczegółowy program tematyczny uwzględniający ramowe założenia wyjazdów musi stanowić załącznik do oferty sporządzonej przez Wykonawcę.</w:t>
            </w:r>
          </w:p>
        </w:tc>
      </w:tr>
      <w:tr w:rsidR="00D65422" w14:paraId="1210E4C4" w14:textId="77777777" w:rsidTr="00D65422">
        <w:trPr>
          <w:jc w:val="center"/>
        </w:trPr>
        <w:tc>
          <w:tcPr>
            <w:tcW w:w="3256" w:type="dxa"/>
          </w:tcPr>
          <w:p w14:paraId="07E922A5" w14:textId="77777777" w:rsidR="00D65422" w:rsidRDefault="00D65422" w:rsidP="00545804">
            <w:r>
              <w:t>Organizacja czasu wolnego</w:t>
            </w:r>
          </w:p>
        </w:tc>
        <w:tc>
          <w:tcPr>
            <w:tcW w:w="6945" w:type="dxa"/>
          </w:tcPr>
          <w:p w14:paraId="15E2B71D" w14:textId="5174809C" w:rsidR="00D65422" w:rsidRDefault="00D65422" w:rsidP="00D65422">
            <w:pPr>
              <w:jc w:val="both"/>
            </w:pPr>
            <w:r>
              <w:t>1. Wykonawca zapewni uczestnikom wyjazdu możliwość korzystania, np.:      z atrakcji znajdujących się na terenie obiektu zakwaterowania (np. basen, korty tenisowe, plac zabaw, rowery, sprzęt sportowy, inne), zwiedzanie dostępnych atrakcji w miejscu pobytu i okolicy</w:t>
            </w:r>
            <w:r w:rsidR="0052543C">
              <w:t xml:space="preserve"> (odpowiedzialny Pilot wycieczki)</w:t>
            </w:r>
            <w:r>
              <w:t xml:space="preserve">. </w:t>
            </w:r>
          </w:p>
          <w:p w14:paraId="3597A131" w14:textId="77777777" w:rsidR="00D65422" w:rsidRDefault="00D65422" w:rsidP="00D65422">
            <w:pPr>
              <w:jc w:val="both"/>
            </w:pPr>
            <w:r>
              <w:t xml:space="preserve">2. Wykonawca zorganizuje, co najmniej jedną wycieczkę </w:t>
            </w:r>
            <w:proofErr w:type="spellStart"/>
            <w:r>
              <w:t>edukacyjno</w:t>
            </w:r>
            <w:proofErr w:type="spellEnd"/>
            <w:r>
              <w:t xml:space="preserve"> – </w:t>
            </w:r>
            <w:proofErr w:type="spellStart"/>
            <w:r>
              <w:t>turystyczno</w:t>
            </w:r>
            <w:proofErr w:type="spellEnd"/>
            <w:r>
              <w:t xml:space="preserve"> – krajoznawczą z nieodpłatnym dla uczestników wstępem do zwiedzanych obiektów. </w:t>
            </w:r>
          </w:p>
          <w:p w14:paraId="150F9697" w14:textId="3A8FA180" w:rsidR="00D65422" w:rsidRDefault="00D65422" w:rsidP="00D65422">
            <w:pPr>
              <w:jc w:val="both"/>
            </w:pPr>
            <w:r>
              <w:t>3. Wykonawca zobowiązuje się do wprowadzenie elementów służących integracji uczestników wyjazdów edukacyjn</w:t>
            </w:r>
            <w:r w:rsidR="00AB774B">
              <w:t>ych</w:t>
            </w:r>
            <w:r>
              <w:t xml:space="preserve"> zgodnie z programem kulturalno-artystyczny</w:t>
            </w:r>
            <w:r w:rsidR="00AB774B">
              <w:t>m</w:t>
            </w:r>
            <w:r>
              <w:t xml:space="preserve"> uzgodniony</w:t>
            </w:r>
            <w:r w:rsidR="00AB774B">
              <w:t>m</w:t>
            </w:r>
            <w:r>
              <w:t xml:space="preserve"> z Zamawiającym.</w:t>
            </w:r>
          </w:p>
        </w:tc>
      </w:tr>
      <w:tr w:rsidR="00D65422" w14:paraId="7568349B" w14:textId="77777777" w:rsidTr="00D65422">
        <w:trPr>
          <w:jc w:val="center"/>
        </w:trPr>
        <w:tc>
          <w:tcPr>
            <w:tcW w:w="3256" w:type="dxa"/>
          </w:tcPr>
          <w:p w14:paraId="705F2E03" w14:textId="77777777" w:rsidR="00D65422" w:rsidRDefault="00D65422" w:rsidP="00545804">
            <w:r>
              <w:t>Środek transportu</w:t>
            </w:r>
          </w:p>
        </w:tc>
        <w:tc>
          <w:tcPr>
            <w:tcW w:w="6945" w:type="dxa"/>
          </w:tcPr>
          <w:p w14:paraId="0E75246D" w14:textId="556037F9" w:rsidR="00D65422" w:rsidRDefault="00D65422" w:rsidP="00D65422">
            <w:pPr>
              <w:jc w:val="both"/>
            </w:pPr>
            <w:r>
              <w:t xml:space="preserve">1. Przewóz powinien być przeprowadzony zgodnie z ustawą  z dnia 06.09.2001 r. o transporcie drogowym (Dz. u. z 2013, poz. 1414 z późn.zm.) oraz innymi aktami prawa regulującymi przewóz osób. </w:t>
            </w:r>
          </w:p>
          <w:p w14:paraId="15111898" w14:textId="333384F7" w:rsidR="0052543C" w:rsidRDefault="00D65422" w:rsidP="0052543C">
            <w:pPr>
              <w:jc w:val="both"/>
            </w:pPr>
            <w:r>
              <w:t xml:space="preserve">2. Każdy przewóz powinien się odbywać z </w:t>
            </w:r>
            <w:r w:rsidR="0052543C">
              <w:t xml:space="preserve">danej miejscowości: 73-120 Chociwel - Karkowo  , 72-001 Kołbaskowo - Stobno, 73-120 Chociwel - Starzyce, Szczecin -Prawobrzeże, 73-120 Chociwel - Kamienny Most, 73-121 Marianowo - Sulino, 72-121 Czarnogłowy, 74-120 Widuchowa - Lubicz , 72-110 Przybiernów – Kartlewo,  72-111 Żarnowo - Łąka , 72-405 Świerzno – Chomino </w:t>
            </w:r>
            <w:r>
              <w:t xml:space="preserve">  do miejsca docelowego wyjazdu edukacyjnego</w:t>
            </w:r>
            <w:r w:rsidR="0052543C">
              <w:t>.</w:t>
            </w:r>
            <w:r>
              <w:t xml:space="preserve"> </w:t>
            </w:r>
            <w:r w:rsidR="0052543C">
              <w:t>P</w:t>
            </w:r>
            <w:r>
              <w:t>odróż powrotn</w:t>
            </w:r>
            <w:r w:rsidR="0052543C">
              <w:t>a</w:t>
            </w:r>
            <w:r>
              <w:t xml:space="preserve"> oraz wszystkie przejazdy związane z realizacją programu będą odbywać się autokarem. </w:t>
            </w:r>
          </w:p>
          <w:p w14:paraId="4C7E6602" w14:textId="0CD8FF2E" w:rsidR="0052543C" w:rsidRDefault="00D65422" w:rsidP="0052543C">
            <w:pPr>
              <w:jc w:val="both"/>
            </w:pPr>
            <w:r>
              <w:t>3. Wykonawca zapewnia transport uczestników środkiem pojazdu sprawnym technicznie, posiadający</w:t>
            </w:r>
            <w:r w:rsidR="00AB774B">
              <w:t>m</w:t>
            </w:r>
            <w:r>
              <w:t xml:space="preserve"> ważne badania techniczne, ważne ubezpieczenie OC. Autokar </w:t>
            </w:r>
            <w:r w:rsidR="00AB774B">
              <w:t>po</w:t>
            </w:r>
            <w:r>
              <w:t xml:space="preserve">winien </w:t>
            </w:r>
            <w:r w:rsidR="00B2691F">
              <w:t>posiadać</w:t>
            </w:r>
            <w:r>
              <w:t xml:space="preserve"> sprawną klimatyzację, </w:t>
            </w:r>
            <w:r>
              <w:lastRenderedPageBreak/>
              <w:t xml:space="preserve">miejsca siedzące - fotele turystyczne z pełną regulacją z podłokietnikami </w:t>
            </w:r>
            <w:r w:rsidR="006A7E24">
              <w:t xml:space="preserve">                         </w:t>
            </w:r>
            <w:r>
              <w:t xml:space="preserve">i pasami </w:t>
            </w:r>
            <w:r w:rsidR="00B2691F">
              <w:t>bezpieczeństwa</w:t>
            </w:r>
            <w:r>
              <w:t xml:space="preserve"> (każdy), półki bagażowe z nawiewami </w:t>
            </w:r>
            <w:r w:rsidR="006A7E24">
              <w:t xml:space="preserve">                                              </w:t>
            </w:r>
            <w:r>
              <w:t xml:space="preserve">i oświetleniem, nawigację z aktualnymi mapami, </w:t>
            </w:r>
            <w:r w:rsidR="00B2691F">
              <w:t>przestrzeń</w:t>
            </w:r>
            <w:r>
              <w:t xml:space="preserve"> bagażową, umożliwiającym przewóz wózków dziecięcych. </w:t>
            </w:r>
          </w:p>
          <w:p w14:paraId="3F031C79" w14:textId="4BE9340B" w:rsidR="00D65422" w:rsidRDefault="00D65422" w:rsidP="0052543C">
            <w:pPr>
              <w:jc w:val="both"/>
            </w:pPr>
            <w:r>
              <w:t>4. Wykonawca w razie awarii pojazdu zapewnia pojazd zastępczy na własny koszt, spełniający wymagania określone w ogłoszeniu o zamówieniu</w:t>
            </w:r>
          </w:p>
        </w:tc>
      </w:tr>
      <w:tr w:rsidR="00D65422" w14:paraId="1E91D82D" w14:textId="77777777" w:rsidTr="00D65422">
        <w:trPr>
          <w:jc w:val="center"/>
        </w:trPr>
        <w:tc>
          <w:tcPr>
            <w:tcW w:w="3256" w:type="dxa"/>
          </w:tcPr>
          <w:p w14:paraId="39B718AB" w14:textId="77777777" w:rsidR="00D65422" w:rsidRDefault="00D65422" w:rsidP="00545804">
            <w:r>
              <w:lastRenderedPageBreak/>
              <w:t>Zakwaterowanie uczestników</w:t>
            </w:r>
          </w:p>
        </w:tc>
        <w:tc>
          <w:tcPr>
            <w:tcW w:w="6945" w:type="dxa"/>
          </w:tcPr>
          <w:p w14:paraId="403A236D" w14:textId="77777777" w:rsidR="00D65422" w:rsidRDefault="00D65422" w:rsidP="00D65422">
            <w:pPr>
              <w:jc w:val="both"/>
            </w:pPr>
            <w:r>
              <w:t>1. Zakwaterowanie musi odbyć się w jednym ośrodku dla wszystkich rodzin wskazanych w pkt. 1, z uwzględnieniem podziału na rodziny.</w:t>
            </w:r>
          </w:p>
          <w:p w14:paraId="3D96263C" w14:textId="5C078878" w:rsidR="00D65422" w:rsidRDefault="00D65422" w:rsidP="00D65422">
            <w:pPr>
              <w:jc w:val="both"/>
            </w:pPr>
            <w:r>
              <w:t>Wymagane jest osobne zakwaterowanie każdej z rodzin. Nie dopuszcza się rozdzielania członków rodziny.</w:t>
            </w:r>
          </w:p>
          <w:p w14:paraId="44459E11" w14:textId="280B46E0" w:rsidR="00D65422" w:rsidRDefault="00D65422" w:rsidP="00D65422">
            <w:pPr>
              <w:jc w:val="both"/>
            </w:pPr>
            <w:r>
              <w:t>2. Zakwaterowanie musi odbyć się w hotelu/pensjonacie/obiekcie spełniającym standard minimum dwu-gwiazdkowy lub domu</w:t>
            </w:r>
          </w:p>
          <w:p w14:paraId="1DA229E6" w14:textId="5A7BDA40" w:rsidR="00D65422" w:rsidRDefault="00D65422" w:rsidP="00D65422">
            <w:pPr>
              <w:jc w:val="both"/>
            </w:pPr>
            <w:r>
              <w:t>wycieczkowym I kategorii zgodnie z Rozporządzeniem ministra gospodarki pracy z dnia 19 sierpnia 2004 r. w sprawie obiektów hotelarskich i innych obiektów.</w:t>
            </w:r>
          </w:p>
          <w:p w14:paraId="13402582" w14:textId="756EF12F" w:rsidR="00D65422" w:rsidRDefault="00D65422" w:rsidP="00D65422">
            <w:pPr>
              <w:jc w:val="both"/>
            </w:pPr>
            <w:r>
              <w:t>3. Miejsce zakwaterowania musi posiadać zaplecze dydaktyczne i zaplecze, restauracyjne, zapewniające wyżywienie, oraz sale dydaktyczne w jednym miejscu;  bazę żywieniową (restauracja/stołówka oferująca żywienie w</w:t>
            </w:r>
          </w:p>
          <w:p w14:paraId="4FB9954E" w14:textId="54EFFA36" w:rsidR="00D65422" w:rsidRDefault="00D65422" w:rsidP="00D65422">
            <w:pPr>
              <w:jc w:val="both"/>
            </w:pPr>
            <w:r>
              <w:t>pełnym zakresie); posiłki powinny być podawane w innej sali niż sala wykładowa (nie może to być korytarz);</w:t>
            </w:r>
          </w:p>
          <w:p w14:paraId="1DA1AB54" w14:textId="77777777" w:rsidR="00D65422" w:rsidRDefault="00D65422" w:rsidP="00D65422">
            <w:pPr>
              <w:jc w:val="both"/>
            </w:pPr>
            <w:r>
              <w:t>- bezpłatne szatnie, toalety;</w:t>
            </w:r>
          </w:p>
          <w:p w14:paraId="5E366EC2" w14:textId="77777777" w:rsidR="00D65422" w:rsidRDefault="00D65422" w:rsidP="00D65422">
            <w:pPr>
              <w:jc w:val="both"/>
            </w:pPr>
            <w:r>
              <w:t>- obiekt musi dysponować infrastrukturą (np. winda, podjazdy);</w:t>
            </w:r>
          </w:p>
          <w:p w14:paraId="6943FFFC" w14:textId="77777777" w:rsidR="00D65422" w:rsidRDefault="00D65422" w:rsidP="00D65422">
            <w:pPr>
              <w:jc w:val="both"/>
            </w:pPr>
            <w:r>
              <w:t>dostosowaną do potrzeb osób niepełnosprawnych;</w:t>
            </w:r>
          </w:p>
          <w:p w14:paraId="70C05BE2" w14:textId="77777777" w:rsidR="00D65422" w:rsidRDefault="00D65422" w:rsidP="00D65422">
            <w:pPr>
              <w:jc w:val="both"/>
            </w:pPr>
            <w:r>
              <w:t>4. Wyposażenie i standard obiektu powinien zapewniać uczestnikom dobre warunki pobytu.</w:t>
            </w:r>
          </w:p>
        </w:tc>
      </w:tr>
      <w:tr w:rsidR="00D65422" w14:paraId="7BEBDED5" w14:textId="77777777" w:rsidTr="00D65422">
        <w:trPr>
          <w:jc w:val="center"/>
        </w:trPr>
        <w:tc>
          <w:tcPr>
            <w:tcW w:w="3256" w:type="dxa"/>
          </w:tcPr>
          <w:p w14:paraId="5C1EFF8D" w14:textId="77777777" w:rsidR="00D65422" w:rsidRDefault="00D65422" w:rsidP="00545804">
            <w:r>
              <w:t>Sale dydaktyczne</w:t>
            </w:r>
          </w:p>
        </w:tc>
        <w:tc>
          <w:tcPr>
            <w:tcW w:w="6945" w:type="dxa"/>
          </w:tcPr>
          <w:p w14:paraId="2C3EAFD2" w14:textId="0CD81DC0" w:rsidR="00D65422" w:rsidRDefault="00D65422" w:rsidP="00D65422">
            <w:pPr>
              <w:jc w:val="both"/>
            </w:pPr>
            <w:r>
              <w:t xml:space="preserve">Sale dydaktyczne, z oknami zapewniającymi światło dzienne i wietrzenie, </w:t>
            </w:r>
            <w:r w:rsidR="006A7E24">
              <w:t xml:space="preserve">                    </w:t>
            </w:r>
            <w:r>
              <w:t>z możliwością indywidualnej aranżacji,</w:t>
            </w:r>
          </w:p>
        </w:tc>
      </w:tr>
      <w:tr w:rsidR="00D65422" w14:paraId="357BFCD2" w14:textId="77777777" w:rsidTr="00D65422">
        <w:trPr>
          <w:jc w:val="center"/>
        </w:trPr>
        <w:tc>
          <w:tcPr>
            <w:tcW w:w="3256" w:type="dxa"/>
          </w:tcPr>
          <w:p w14:paraId="22D07F87" w14:textId="77777777" w:rsidR="00D65422" w:rsidRDefault="00D65422" w:rsidP="00545804">
            <w:r>
              <w:t>Usługa gastronomiczna dla wszystkich uczestników podczas wyjazdów edukacyjnego</w:t>
            </w:r>
          </w:p>
        </w:tc>
        <w:tc>
          <w:tcPr>
            <w:tcW w:w="6945" w:type="dxa"/>
          </w:tcPr>
          <w:p w14:paraId="5DF8EBF4" w14:textId="4C4693B6" w:rsidR="00D65422" w:rsidRDefault="00D65422" w:rsidP="00D65422">
            <w:pPr>
              <w:jc w:val="both"/>
            </w:pPr>
            <w:r>
              <w:t xml:space="preserve">Wykonawca zapewni rodzinom zgodnie z normami żywieniowymi zalecanymi przez Instytut Żywności i Żywienia, zasadami higieny </w:t>
            </w:r>
            <w:r w:rsidR="006A7E24">
              <w:t xml:space="preserve">                                      </w:t>
            </w:r>
            <w:r>
              <w:t xml:space="preserve">i racjonalnego żywienia, z wyjątkiem dnia, w którym organizowana będzie wycieczka, o której mowa w ust. 7 pkt. 2) </w:t>
            </w:r>
            <w:r w:rsidR="00AB774B">
              <w:t>–</w:t>
            </w:r>
            <w:r w:rsidR="00B2691F">
              <w:t xml:space="preserve"> </w:t>
            </w:r>
            <w:r w:rsidRPr="00F743AE">
              <w:t>wyżywienie</w:t>
            </w:r>
            <w:r w:rsidR="00AB774B">
              <w:t xml:space="preserve"> min. </w:t>
            </w:r>
            <w:r w:rsidRPr="00F743AE">
              <w:t xml:space="preserve"> 2 x obiad, </w:t>
            </w:r>
            <w:r w:rsidR="006A7E24">
              <w:t xml:space="preserve">                          </w:t>
            </w:r>
            <w:r w:rsidRPr="00F743AE">
              <w:t>1 x kolacja, 1 x śniadanie</w:t>
            </w:r>
            <w:r>
              <w:t xml:space="preserve">. </w:t>
            </w:r>
          </w:p>
          <w:p w14:paraId="3180CE6D" w14:textId="77777777" w:rsidR="00D65422" w:rsidRDefault="00D65422" w:rsidP="00D65422">
            <w:pPr>
              <w:jc w:val="both"/>
            </w:pPr>
          </w:p>
        </w:tc>
      </w:tr>
      <w:tr w:rsidR="00D65422" w14:paraId="05E0CFA0" w14:textId="77777777" w:rsidTr="00D65422">
        <w:trPr>
          <w:jc w:val="center"/>
        </w:trPr>
        <w:tc>
          <w:tcPr>
            <w:tcW w:w="3256" w:type="dxa"/>
          </w:tcPr>
          <w:p w14:paraId="709EDA3B" w14:textId="77777777" w:rsidR="00D65422" w:rsidRDefault="00D65422" w:rsidP="00545804">
            <w:r>
              <w:t>ubezpieczenie od NNW,</w:t>
            </w:r>
          </w:p>
        </w:tc>
        <w:tc>
          <w:tcPr>
            <w:tcW w:w="6945" w:type="dxa"/>
          </w:tcPr>
          <w:p w14:paraId="1926F063" w14:textId="77777777" w:rsidR="00D65422" w:rsidRDefault="00D65422" w:rsidP="00D65422">
            <w:pPr>
              <w:jc w:val="both"/>
            </w:pPr>
            <w:r>
              <w:t>Wykonawca zapewni ubezpieczenie od NNW, dla wszystkich uczestników wyjazdów edukacyjnych.</w:t>
            </w:r>
          </w:p>
        </w:tc>
      </w:tr>
      <w:tr w:rsidR="00D65422" w14:paraId="78D0DED3" w14:textId="77777777" w:rsidTr="00D65422">
        <w:trPr>
          <w:jc w:val="center"/>
        </w:trPr>
        <w:tc>
          <w:tcPr>
            <w:tcW w:w="3256" w:type="dxa"/>
          </w:tcPr>
          <w:p w14:paraId="1C89CF72" w14:textId="77777777" w:rsidR="00D65422" w:rsidRDefault="00D65422" w:rsidP="00545804">
            <w:r>
              <w:t>Wykonawca - wymagania ogólne</w:t>
            </w:r>
          </w:p>
        </w:tc>
        <w:tc>
          <w:tcPr>
            <w:tcW w:w="6945" w:type="dxa"/>
          </w:tcPr>
          <w:p w14:paraId="6DE8033B" w14:textId="77777777" w:rsidR="00D65422" w:rsidRDefault="00D65422" w:rsidP="00D65422">
            <w:pPr>
              <w:jc w:val="both"/>
            </w:pPr>
            <w:r>
              <w:t>1. Wymagana jest należyta staranność przy realizacji zamówienia oraz zorientowanie na osiągnięcie celu. 2. Dokładne ustalenia i decyzje dotyczące realizacji zamówienia (takie jak szczegółowy harmonogram itp.) uzgadniane będą pomiędzy Zamawiającym/odbiorca usługa Wykonawcą. 3. Wykonawcy określą telefony kontaktowe i adresy e-mail w celu dokonywania innych ustaleń niezbędnych dla sprawnego i terminowego wykonania zamówienia</w:t>
            </w:r>
          </w:p>
        </w:tc>
      </w:tr>
    </w:tbl>
    <w:p w14:paraId="008723C2" w14:textId="18EFEB7B" w:rsidR="00D65422" w:rsidRPr="006A7E24" w:rsidRDefault="00D65422" w:rsidP="00D6542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729814F" w14:textId="6BC610B0" w:rsidR="00AB774B" w:rsidRPr="006A7E24" w:rsidRDefault="006A7E24" w:rsidP="006A7E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A7E24">
        <w:rPr>
          <w:b/>
          <w:bCs/>
          <w:sz w:val="28"/>
          <w:szCs w:val="28"/>
        </w:rPr>
        <w:t xml:space="preserve">Na </w:t>
      </w:r>
      <w:r w:rsidRPr="006A7E24">
        <w:rPr>
          <w:b/>
          <w:bCs/>
          <w:sz w:val="24"/>
          <w:szCs w:val="24"/>
        </w:rPr>
        <w:t>każdym etapie realizacji zadania przestrzegane będą</w:t>
      </w:r>
      <w:r w:rsidR="00AB774B" w:rsidRPr="006A7E24">
        <w:rPr>
          <w:b/>
          <w:bCs/>
          <w:sz w:val="24"/>
          <w:szCs w:val="24"/>
        </w:rPr>
        <w:t xml:space="preserve"> </w:t>
      </w:r>
      <w:r w:rsidRPr="006A7E24">
        <w:rPr>
          <w:b/>
          <w:bCs/>
          <w:sz w:val="24"/>
          <w:szCs w:val="24"/>
        </w:rPr>
        <w:t>zasady równości szans i niedyskryminacji, w tym dostępności dla osób z niepełnosprawnościami</w:t>
      </w:r>
    </w:p>
    <w:sectPr w:rsidR="00AB774B" w:rsidRPr="006A7E24" w:rsidSect="00D65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167E"/>
    <w:multiLevelType w:val="hybridMultilevel"/>
    <w:tmpl w:val="6C1C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A4E3F"/>
    <w:multiLevelType w:val="hybridMultilevel"/>
    <w:tmpl w:val="6C1C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7564">
    <w:abstractNumId w:val="1"/>
  </w:num>
  <w:num w:numId="2" w16cid:durableId="6176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22"/>
    <w:rsid w:val="00057894"/>
    <w:rsid w:val="003B6D26"/>
    <w:rsid w:val="004201E6"/>
    <w:rsid w:val="0052543C"/>
    <w:rsid w:val="006A7E24"/>
    <w:rsid w:val="00705710"/>
    <w:rsid w:val="007B789C"/>
    <w:rsid w:val="00AB774B"/>
    <w:rsid w:val="00B2691F"/>
    <w:rsid w:val="00C34EA0"/>
    <w:rsid w:val="00D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3969"/>
  <w15:chartTrackingRefBased/>
  <w15:docId w15:val="{AC9E3AEE-DF77-466D-9E17-ECD655C4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TPD TPD</cp:lastModifiedBy>
  <cp:revision>2</cp:revision>
  <dcterms:created xsi:type="dcterms:W3CDTF">2022-11-22T12:22:00Z</dcterms:created>
  <dcterms:modified xsi:type="dcterms:W3CDTF">2022-11-22T12:22:00Z</dcterms:modified>
</cp:coreProperties>
</file>